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8838" w14:textId="77777777" w:rsidR="007E20B0" w:rsidRDefault="007E20B0" w:rsidP="007E20B0">
      <w:pPr>
        <w:rPr>
          <w:b/>
        </w:rPr>
      </w:pPr>
      <w:bookmarkStart w:id="0" w:name="_Hlk24967325"/>
      <w:r>
        <w:rPr>
          <w:b/>
          <w:noProof/>
        </w:rPr>
        <w:drawing>
          <wp:anchor distT="0" distB="0" distL="114300" distR="114300" simplePos="0" relativeHeight="251660288" behindDoc="1" locked="0" layoutInCell="1" allowOverlap="1" wp14:anchorId="57948078" wp14:editId="77116038">
            <wp:simplePos x="0" y="0"/>
            <wp:positionH relativeFrom="column">
              <wp:posOffset>3947160</wp:posOffset>
            </wp:positionH>
            <wp:positionV relativeFrom="paragraph">
              <wp:posOffset>40640</wp:posOffset>
            </wp:positionV>
            <wp:extent cx="1939290" cy="638175"/>
            <wp:effectExtent l="0" t="0" r="3810" b="9525"/>
            <wp:wrapTight wrapText="bothSides">
              <wp:wrapPolygon edited="0">
                <wp:start x="0" y="0"/>
                <wp:lineTo x="0" y="21278"/>
                <wp:lineTo x="21430" y="21278"/>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ities_4C_U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9290" cy="638175"/>
                    </a:xfrm>
                    <a:prstGeom prst="rect">
                      <a:avLst/>
                    </a:prstGeom>
                  </pic:spPr>
                </pic:pic>
              </a:graphicData>
            </a:graphic>
            <wp14:sizeRelH relativeFrom="margin">
              <wp14:pctWidth>0</wp14:pctWidth>
            </wp14:sizeRelH>
            <wp14:sizeRelV relativeFrom="margin">
              <wp14:pctHeight>0</wp14:pctHeight>
            </wp14:sizeRelV>
          </wp:anchor>
        </w:drawing>
      </w:r>
      <w:r w:rsidRPr="00556C72">
        <w:rPr>
          <w:b/>
          <w:noProof/>
        </w:rPr>
        <mc:AlternateContent>
          <mc:Choice Requires="wps">
            <w:drawing>
              <wp:anchor distT="45720" distB="45720" distL="114300" distR="114300" simplePos="0" relativeHeight="251659264" behindDoc="0" locked="0" layoutInCell="1" allowOverlap="1" wp14:anchorId="70A5425F" wp14:editId="4ABB1122">
                <wp:simplePos x="0" y="0"/>
                <wp:positionH relativeFrom="column">
                  <wp:posOffset>30480</wp:posOffset>
                </wp:positionH>
                <wp:positionV relativeFrom="paragraph">
                  <wp:posOffset>9525</wp:posOffset>
                </wp:positionV>
                <wp:extent cx="2019300" cy="7162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16280"/>
                        </a:xfrm>
                        <a:prstGeom prst="rect">
                          <a:avLst/>
                        </a:prstGeom>
                        <a:solidFill>
                          <a:srgbClr val="FFFFFF"/>
                        </a:solidFill>
                        <a:ln w="9525">
                          <a:noFill/>
                          <a:miter lim="800000"/>
                          <a:headEnd/>
                          <a:tailEnd/>
                        </a:ln>
                      </wps:spPr>
                      <wps:txbx>
                        <w:txbxContent>
                          <w:p w14:paraId="2DB27BC9" w14:textId="1219B865" w:rsidR="007E20B0" w:rsidRDefault="008240A7" w:rsidP="007E20B0">
                            <w:pPr>
                              <w:jc w:val="center"/>
                            </w:pPr>
                            <w:r>
                              <w:rPr>
                                <w:noProof/>
                              </w:rPr>
                              <w:drawing>
                                <wp:inline distT="0" distB="0" distL="0" distR="0" wp14:anchorId="7FC3C11F" wp14:editId="45860CC6">
                                  <wp:extent cx="1604847"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615145" cy="63268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5425F" id="_x0000_t202" coordsize="21600,21600" o:spt="202" path="m,l,21600r21600,l21600,xe">
                <v:stroke joinstyle="miter"/>
                <v:path gradientshapeok="t" o:connecttype="rect"/>
              </v:shapetype>
              <v:shape id="Text Box 2" o:spid="_x0000_s1026" type="#_x0000_t202" style="position:absolute;margin-left:2.4pt;margin-top:.75pt;width:159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NrIAIAAB0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" stroked="f">
                <v:textbox>
                  <w:txbxContent>
                    <w:p w14:paraId="2DB27BC9" w14:textId="1219B865" w:rsidR="007E20B0" w:rsidRDefault="008240A7" w:rsidP="007E20B0">
                      <w:pPr>
                        <w:jc w:val="center"/>
                      </w:pPr>
                      <w:r>
                        <w:rPr>
                          <w:noProof/>
                        </w:rPr>
                        <w:drawing>
                          <wp:inline distT="0" distB="0" distL="0" distR="0" wp14:anchorId="7FC3C11F" wp14:editId="45860CC6">
                            <wp:extent cx="1604847"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615145" cy="632684"/>
                                    </a:xfrm>
                                    <a:prstGeom prst="rect">
                                      <a:avLst/>
                                    </a:prstGeom>
                                  </pic:spPr>
                                </pic:pic>
                              </a:graphicData>
                            </a:graphic>
                          </wp:inline>
                        </w:drawing>
                      </w:r>
                    </w:p>
                  </w:txbxContent>
                </v:textbox>
                <w10:wrap type="square"/>
              </v:shape>
            </w:pict>
          </mc:Fallback>
        </mc:AlternateContent>
      </w:r>
    </w:p>
    <w:p w14:paraId="7E028848" w14:textId="77777777" w:rsidR="007E20B0" w:rsidRDefault="007E20B0" w:rsidP="007E20B0">
      <w:pPr>
        <w:rPr>
          <w:b/>
        </w:rPr>
      </w:pPr>
    </w:p>
    <w:p w14:paraId="42333E59" w14:textId="77777777" w:rsidR="007E20B0" w:rsidRDefault="007E20B0" w:rsidP="007E20B0">
      <w:pPr>
        <w:rPr>
          <w:b/>
        </w:rPr>
      </w:pPr>
    </w:p>
    <w:p w14:paraId="42EBB07A" w14:textId="77777777" w:rsidR="007E20B0" w:rsidRDefault="007E20B0" w:rsidP="007E20B0">
      <w:r w:rsidRPr="00E71258">
        <w:rPr>
          <w:b/>
        </w:rPr>
        <w:t>NEWS RELEASE</w:t>
      </w:r>
      <w:r>
        <w:br/>
        <w:t>For Immediate Release</w:t>
      </w:r>
    </w:p>
    <w:p w14:paraId="66DE117C" w14:textId="21C08121" w:rsidR="007E20B0" w:rsidRDefault="008240A7" w:rsidP="007E20B0">
      <w:pPr>
        <w:jc w:val="center"/>
        <w:rPr>
          <w:b/>
          <w:sz w:val="26"/>
          <w:szCs w:val="26"/>
        </w:rPr>
      </w:pPr>
      <w:r>
        <w:rPr>
          <w:b/>
          <w:sz w:val="26"/>
          <w:szCs w:val="26"/>
        </w:rPr>
        <w:t>MAUI HUMANE SOCIETY</w:t>
      </w:r>
      <w:r w:rsidR="007E20B0" w:rsidRPr="00E71258">
        <w:rPr>
          <w:b/>
          <w:sz w:val="26"/>
          <w:szCs w:val="26"/>
        </w:rPr>
        <w:t xml:space="preserve"> RECEIVES </w:t>
      </w:r>
      <w:r>
        <w:rPr>
          <w:b/>
          <w:sz w:val="26"/>
          <w:szCs w:val="26"/>
        </w:rPr>
        <w:t xml:space="preserve">$75,000 </w:t>
      </w:r>
      <w:r w:rsidR="007E20B0" w:rsidRPr="00E71258">
        <w:rPr>
          <w:b/>
          <w:sz w:val="26"/>
          <w:szCs w:val="26"/>
        </w:rPr>
        <w:t xml:space="preserve">GRANT </w:t>
      </w:r>
      <w:r w:rsidR="007E20B0">
        <w:rPr>
          <w:b/>
          <w:sz w:val="26"/>
          <w:szCs w:val="26"/>
        </w:rPr>
        <w:t xml:space="preserve">FROM PETSMART CHARITIES® TO </w:t>
      </w:r>
      <w:r w:rsidR="00833ECF">
        <w:rPr>
          <w:b/>
          <w:sz w:val="26"/>
          <w:szCs w:val="26"/>
        </w:rPr>
        <w:t>I</w:t>
      </w:r>
      <w:r w:rsidR="00326491">
        <w:rPr>
          <w:b/>
          <w:sz w:val="26"/>
          <w:szCs w:val="26"/>
        </w:rPr>
        <w:t>NCREASE ACCESS TO AFFORDABLE VETERINARY</w:t>
      </w:r>
      <w:r w:rsidR="00833ECF">
        <w:rPr>
          <w:b/>
          <w:sz w:val="26"/>
          <w:szCs w:val="26"/>
        </w:rPr>
        <w:t xml:space="preserve"> CARE </w:t>
      </w:r>
      <w:r>
        <w:rPr>
          <w:b/>
          <w:sz w:val="26"/>
          <w:szCs w:val="26"/>
        </w:rPr>
        <w:t>ON MAUI</w:t>
      </w:r>
      <w:r w:rsidR="007E20B0">
        <w:rPr>
          <w:b/>
          <w:sz w:val="26"/>
          <w:szCs w:val="26"/>
        </w:rPr>
        <w:t xml:space="preserve"> </w:t>
      </w:r>
    </w:p>
    <w:p w14:paraId="7051A1BA" w14:textId="57A9A16A" w:rsidR="0012693E" w:rsidRPr="00DA4B39" w:rsidRDefault="008240A7" w:rsidP="00CB0416">
      <w:r w:rsidRPr="00DA4B39">
        <w:rPr>
          <w:b/>
        </w:rPr>
        <w:t>DECEMBER 19,</w:t>
      </w:r>
      <w:r w:rsidR="007E20B0" w:rsidRPr="00DA4B39">
        <w:rPr>
          <w:b/>
        </w:rPr>
        <w:t xml:space="preserve"> 2019— </w:t>
      </w:r>
      <w:r w:rsidRPr="00DA4B39">
        <w:rPr>
          <w:b/>
        </w:rPr>
        <w:t xml:space="preserve">PUUNENE, HAWAII </w:t>
      </w:r>
      <w:r w:rsidR="007E20B0" w:rsidRPr="00DA4B39">
        <w:t>–</w:t>
      </w:r>
      <w:r w:rsidR="00833ECF" w:rsidRPr="00DA4B39">
        <w:t xml:space="preserve"> One of</w:t>
      </w:r>
      <w:r w:rsidR="007E20B0" w:rsidRPr="00DA4B39">
        <w:t xml:space="preserve"> </w:t>
      </w:r>
      <w:r w:rsidR="00833ECF" w:rsidRPr="00DA4B39">
        <w:t>t</w:t>
      </w:r>
      <w:r w:rsidR="00CB0416" w:rsidRPr="00DA4B39">
        <w:t xml:space="preserve">he most common reasons pets are surrendered to local shelters </w:t>
      </w:r>
      <w:r w:rsidR="00833ECF" w:rsidRPr="00DA4B39">
        <w:t>is</w:t>
      </w:r>
      <w:r w:rsidR="002939C2" w:rsidRPr="00DA4B39">
        <w:t xml:space="preserve"> </w:t>
      </w:r>
      <w:r w:rsidR="0062481B" w:rsidRPr="00DA4B39">
        <w:t>the lack of</w:t>
      </w:r>
      <w:r w:rsidR="007F0443" w:rsidRPr="00DA4B39">
        <w:t xml:space="preserve"> affordable</w:t>
      </w:r>
      <w:r w:rsidR="0062481B" w:rsidRPr="00DA4B39">
        <w:t xml:space="preserve"> </w:t>
      </w:r>
      <w:r w:rsidR="00CB0416" w:rsidRPr="00DA4B39">
        <w:t xml:space="preserve">pet wellness, </w:t>
      </w:r>
      <w:proofErr w:type="gramStart"/>
      <w:r w:rsidR="00CB0416" w:rsidRPr="00DA4B39">
        <w:t>training</w:t>
      </w:r>
      <w:proofErr w:type="gramEnd"/>
      <w:r w:rsidR="00090F1E" w:rsidRPr="00DA4B39">
        <w:t xml:space="preserve"> and education programs. </w:t>
      </w:r>
      <w:r w:rsidR="00FF5E58" w:rsidRPr="00DA4B39">
        <w:t>Due to cost</w:t>
      </w:r>
      <w:r w:rsidR="0062481B" w:rsidRPr="00DA4B39">
        <w:t xml:space="preserve"> and other barriers</w:t>
      </w:r>
      <w:r w:rsidR="00C756F7" w:rsidRPr="00DA4B39">
        <w:t>, p</w:t>
      </w:r>
      <w:r w:rsidR="0012693E" w:rsidRPr="00DA4B39">
        <w:t>ets</w:t>
      </w:r>
      <w:r w:rsidR="00C756F7" w:rsidRPr="00DA4B39">
        <w:t xml:space="preserve"> in under-resourced communities often do not have </w:t>
      </w:r>
      <w:r w:rsidR="0012693E" w:rsidRPr="00DA4B39">
        <w:t>access to basic veterinary care</w:t>
      </w:r>
      <w:r w:rsidR="00C756F7" w:rsidRPr="00DA4B39">
        <w:t xml:space="preserve"> such as </w:t>
      </w:r>
      <w:r w:rsidR="00EB067F" w:rsidRPr="00DA4B39">
        <w:t>spay/neuter services, vaccinations, dental care and othe</w:t>
      </w:r>
      <w:r w:rsidR="00C756F7" w:rsidRPr="00DA4B39">
        <w:t>r medical and preventative care.</w:t>
      </w:r>
    </w:p>
    <w:p w14:paraId="06B65B0E" w14:textId="542A27C2" w:rsidR="00B412BC" w:rsidRPr="00DA4B39" w:rsidRDefault="00833ECF" w:rsidP="008240A7">
      <w:r w:rsidRPr="00DA4B39">
        <w:t>With a</w:t>
      </w:r>
      <w:r w:rsidR="00C756F7" w:rsidRPr="00DA4B39">
        <w:t xml:space="preserve"> </w:t>
      </w:r>
      <w:r w:rsidR="008240A7" w:rsidRPr="00DA4B39">
        <w:t xml:space="preserve">$75,000 </w:t>
      </w:r>
      <w:r w:rsidR="00CB0416" w:rsidRPr="00DA4B39">
        <w:t>grant</w:t>
      </w:r>
      <w:r w:rsidRPr="00DA4B39">
        <w:t xml:space="preserve"> from</w:t>
      </w:r>
      <w:r w:rsidR="00C756F7" w:rsidRPr="00DA4B39">
        <w:t xml:space="preserve"> </w:t>
      </w:r>
      <w:hyperlink r:id="rId6" w:history="1">
        <w:r w:rsidRPr="00DA4B39">
          <w:rPr>
            <w:rStyle w:val="Hyperlink"/>
          </w:rPr>
          <w:t>PetSmart Charities</w:t>
        </w:r>
      </w:hyperlink>
      <w:r w:rsidR="00CB0416" w:rsidRPr="00DA4B39">
        <w:t xml:space="preserve">, </w:t>
      </w:r>
      <w:r w:rsidR="008240A7" w:rsidRPr="00DA4B39">
        <w:t>Maui Humane Society</w:t>
      </w:r>
      <w:r w:rsidR="00C756F7" w:rsidRPr="00DA4B39">
        <w:t xml:space="preserve"> aims</w:t>
      </w:r>
      <w:r w:rsidR="00CB0416" w:rsidRPr="00DA4B39">
        <w:t xml:space="preserve"> to support pets and pet parents in need of these services by providing </w:t>
      </w:r>
      <w:r w:rsidR="008240A7" w:rsidRPr="00DA4B39">
        <w:t>v</w:t>
      </w:r>
      <w:r w:rsidR="008240A7" w:rsidRPr="00DA4B39">
        <w:t xml:space="preserve">eterinary services such as spay/neuter, wellness/preventative medicine and incremental care owned pets at a low-cost or subsidized rate. </w:t>
      </w:r>
      <w:r w:rsidR="008240A7" w:rsidRPr="00DA4B39">
        <w:t>Maui Humane Society anticipates being able to help over 600 animals.</w:t>
      </w:r>
    </w:p>
    <w:p w14:paraId="1CCFCC94" w14:textId="6C230E82" w:rsidR="00C52C0B" w:rsidRPr="006E73C0" w:rsidRDefault="00B412BC" w:rsidP="00C52C0B">
      <w:r w:rsidRPr="00DA4B39">
        <w:t xml:space="preserve"> </w:t>
      </w:r>
      <w:r w:rsidR="00C52C0B" w:rsidRPr="00DA4B39">
        <w:t>“</w:t>
      </w:r>
      <w:r w:rsidR="008240A7" w:rsidRPr="00DA4B39">
        <w:t>Access to veterinary care is a real problem in our community and we don’t want pets to suffer just because their owners are unable to afford medical care</w:t>
      </w:r>
      <w:r w:rsidR="00C52C0B" w:rsidRPr="00DA4B39">
        <w:t xml:space="preserve">,” said </w:t>
      </w:r>
      <w:r w:rsidR="008240A7" w:rsidRPr="00DA4B39">
        <w:t>Kelly M</w:t>
      </w:r>
      <w:r w:rsidR="00DA4B39">
        <w:t>a</w:t>
      </w:r>
      <w:r w:rsidR="008240A7" w:rsidRPr="00DA4B39">
        <w:t>guire, Director of Veterinary Care.</w:t>
      </w:r>
      <w:r w:rsidR="00C52C0B" w:rsidRPr="00DA4B39">
        <w:t xml:space="preserve"> </w:t>
      </w:r>
      <w:r w:rsidR="00DA4B39" w:rsidRPr="00DA4B39">
        <w:t>“</w:t>
      </w:r>
      <w:r w:rsidR="008240A7" w:rsidRPr="00DA4B39">
        <w:t xml:space="preserve">Our role in the community is to help all animals and </w:t>
      </w:r>
      <w:r w:rsidR="00DA4B39" w:rsidRPr="00DA4B39">
        <w:t>this grant</w:t>
      </w:r>
      <w:r w:rsidR="00DA4B39">
        <w:t xml:space="preserve"> allows us to work towards fulfilling this mission.”</w:t>
      </w:r>
      <w:r w:rsidR="00C52C0B">
        <w:t xml:space="preserve">  </w:t>
      </w:r>
    </w:p>
    <w:p w14:paraId="638E86CD" w14:textId="49E3F590" w:rsidR="002A2B14" w:rsidRDefault="002A2B14" w:rsidP="002A2B14">
      <w:r>
        <w:t>Since 1994, through its partnership with nearly 4,000 humane societies, SPCAs and pet rescues across North America, PetSmart Charities has helped more than 9 million pets to find loving homes via its in-sto</w:t>
      </w:r>
      <w:r w:rsidR="00CB4489">
        <w:t>re adoption program in over 1,65</w:t>
      </w:r>
      <w:r>
        <w:t xml:space="preserve">0 PetSmart® stores. The leading funder of animal welfare has also donated nearly $400 million, to positively impact communities, to connect people and pets, to help preserve families and to improve access to veterinary care through initiatives like this </w:t>
      </w:r>
      <w:r w:rsidRPr="000C2ECD">
        <w:t>wi</w:t>
      </w:r>
      <w:r w:rsidRPr="00DA4B39">
        <w:t xml:space="preserve">th </w:t>
      </w:r>
      <w:r w:rsidR="00DA4B39">
        <w:t>Maui Humane Society.</w:t>
      </w:r>
      <w:r>
        <w:t xml:space="preserve"> </w:t>
      </w:r>
    </w:p>
    <w:p w14:paraId="6DD65CEF" w14:textId="08DCC4F2" w:rsidR="00B412BC" w:rsidRDefault="00DA4B39" w:rsidP="00B412BC">
      <w:pPr>
        <w:pStyle w:val="NoSpacing"/>
      </w:pPr>
      <w:r>
        <w:t>Find out more information by calling us at 808 877-3680 ext. 3.</w:t>
      </w:r>
    </w:p>
    <w:p w14:paraId="53B81D55" w14:textId="77777777" w:rsidR="00CB0416" w:rsidRDefault="00CB0416" w:rsidP="007E20B0"/>
    <w:p w14:paraId="594A1DEB" w14:textId="77777777" w:rsidR="00A73105" w:rsidRDefault="00A73105" w:rsidP="007E20B0"/>
    <w:p w14:paraId="0B6AAA9F" w14:textId="77777777" w:rsidR="007E20B0" w:rsidRDefault="007E20B0" w:rsidP="007E20B0">
      <w:pPr>
        <w:jc w:val="center"/>
      </w:pPr>
      <w:r w:rsidRPr="00583182">
        <w:t>###</w:t>
      </w:r>
    </w:p>
    <w:p w14:paraId="16205EF8" w14:textId="3B292F1B" w:rsidR="007E20B0" w:rsidRDefault="007E20B0" w:rsidP="007E20B0">
      <w:pPr>
        <w:rPr>
          <w:b/>
        </w:rPr>
      </w:pPr>
      <w:r w:rsidRPr="00F32E01">
        <w:rPr>
          <w:b/>
        </w:rPr>
        <w:t xml:space="preserve">About </w:t>
      </w:r>
      <w:r w:rsidR="00DA4B39">
        <w:rPr>
          <w:b/>
        </w:rPr>
        <w:t>Maui Humane Society</w:t>
      </w:r>
    </w:p>
    <w:p w14:paraId="5DE56EC3" w14:textId="77777777" w:rsidR="00DA4B39" w:rsidRDefault="00DA4B39" w:rsidP="00DA4B39">
      <w:r>
        <w:t>Maui Humane Society is a 501(c)(3) non-profit, serving the community for over 60 years and is Maui’s only open admission shelter. Our mission is to protect and save the lives of Maui’s animals, accepting all in need, educating the community and inspiring respect and compassion toward all animals. Each year the Maui Humane Society helps thousands of animals, taking in over 6,300 animals to the shelter and serving many times that number through community outreach programs. Equally important, through the many programs and services offers, MHS provides support for Maui’s approximately 90,000 pet owners as well as Animal Management Services for the County of Maui.</w:t>
      </w:r>
    </w:p>
    <w:p w14:paraId="3600F5E0" w14:textId="77777777" w:rsidR="00DA4B39" w:rsidRDefault="00DA4B39" w:rsidP="007E20B0">
      <w:pPr>
        <w:rPr>
          <w:b/>
        </w:rPr>
      </w:pPr>
    </w:p>
    <w:p w14:paraId="72E81553" w14:textId="77777777" w:rsidR="007E20B0" w:rsidRDefault="007E20B0" w:rsidP="007E20B0">
      <w:pPr>
        <w:spacing w:after="0" w:line="240" w:lineRule="auto"/>
        <w:rPr>
          <w:rFonts w:ascii="Calibri" w:eastAsia="Calibri" w:hAnsi="Calibri" w:cs="Times New Roman"/>
          <w:sz w:val="20"/>
          <w:szCs w:val="20"/>
        </w:rPr>
      </w:pPr>
      <w:r w:rsidRPr="00AB6AB7">
        <w:rPr>
          <w:b/>
          <w:bCs/>
        </w:rPr>
        <w:t>About PetSmart Charities®</w:t>
      </w:r>
      <w:r w:rsidRPr="00AB6AB7">
        <w:rPr>
          <w:b/>
        </w:rPr>
        <w:br/>
      </w:r>
      <w:bookmarkStart w:id="1" w:name="_Hlk21512074"/>
      <w:r w:rsidRPr="0058295A">
        <w:rPr>
          <w:rFonts w:ascii="Calibri" w:eastAsia="Calibri" w:hAnsi="Calibri" w:cs="Times New Roman"/>
          <w:sz w:val="20"/>
          <w:szCs w:val="20"/>
        </w:rPr>
        <w:fldChar w:fldCharType="begin"/>
      </w:r>
      <w:r w:rsidRPr="0058295A">
        <w:rPr>
          <w:rFonts w:ascii="Calibri" w:eastAsia="Calibri" w:hAnsi="Calibri" w:cs="Times New Roman"/>
          <w:sz w:val="20"/>
          <w:szCs w:val="20"/>
        </w:rPr>
        <w:instrText xml:space="preserve"> HYPERLINK "https://petsmartcharities.org/" </w:instrText>
      </w:r>
      <w:r w:rsidRPr="0058295A">
        <w:rPr>
          <w:rFonts w:ascii="Calibri" w:eastAsia="Calibri" w:hAnsi="Calibri" w:cs="Times New Roman"/>
          <w:sz w:val="20"/>
          <w:szCs w:val="20"/>
        </w:rPr>
        <w:fldChar w:fldCharType="separate"/>
      </w:r>
      <w:r w:rsidRPr="0058295A">
        <w:rPr>
          <w:rFonts w:ascii="Calibri" w:eastAsia="Calibri" w:hAnsi="Calibri" w:cs="Times New Roman"/>
          <w:color w:val="0563C1"/>
          <w:sz w:val="20"/>
          <w:szCs w:val="20"/>
          <w:u w:val="single"/>
        </w:rPr>
        <w:t>PetSmart Charities, Inc.</w:t>
      </w:r>
      <w:r w:rsidRPr="0058295A">
        <w:rPr>
          <w:rFonts w:ascii="Calibri" w:eastAsia="Calibri" w:hAnsi="Calibri" w:cs="Times New Roman"/>
          <w:color w:val="0563C1"/>
          <w:sz w:val="20"/>
          <w:szCs w:val="20"/>
          <w:u w:val="single"/>
        </w:rPr>
        <w:fldChar w:fldCharType="end"/>
      </w:r>
      <w:r w:rsidRPr="0058295A">
        <w:rPr>
          <w:rFonts w:ascii="Calibri" w:eastAsia="Calibri" w:hAnsi="Calibri" w:cs="Times New Roman"/>
          <w:sz w:val="20"/>
          <w:szCs w:val="20"/>
        </w:rPr>
        <w:t xml:space="preserve"> is committed to finding lifelong, loving homes for all pets by supporting programs and thought leadership that bring people and pets together. Through its in-store adoption program in all PetSmart® stores across the U.S. and Puerto Rico, PetSmart Charities helps to find forever homes and families for nearly 600,000 shelter pets each year. PetSmart Charities also provides grant funding to nonprofits aligned with its mission. Each year, millions of generous PetSmart shoppers help pets in need by donating to PetSmart Charities using the PIN pads at checkout registers inside PetSmart stores. In turn, PetSmart Charities efficiently uses more than 90 cents of every dollar donated to fulfill its role as the leading funder of animal welfare in North America, granting nearly $400 million since its inception in 1994. Independent from PetSmart Inc., PetSmart Charities is a 501(c)(3) organization that has received the Four-Star Rating from Charity Navigator, a third-party organization that reports on the effectiveness, accountability and transparency of nonprofits, for the past 16 years in a row – placing it among the top one percent of charities rated by this organization. To learn more visit </w:t>
      </w:r>
      <w:hyperlink r:id="rId7" w:history="1">
        <w:r w:rsidRPr="0006552C">
          <w:rPr>
            <w:rStyle w:val="Hyperlink"/>
            <w:rFonts w:ascii="Calibri" w:eastAsia="Calibri" w:hAnsi="Calibri" w:cs="Times New Roman"/>
            <w:sz w:val="20"/>
            <w:szCs w:val="20"/>
          </w:rPr>
          <w:t>www.petsmartcharities.org</w:t>
        </w:r>
      </w:hyperlink>
      <w:r w:rsidRPr="0058295A">
        <w:rPr>
          <w:rFonts w:ascii="Calibri" w:eastAsia="Calibri" w:hAnsi="Calibri" w:cs="Times New Roman"/>
          <w:sz w:val="20"/>
          <w:szCs w:val="20"/>
        </w:rPr>
        <w:t>.</w:t>
      </w:r>
    </w:p>
    <w:p w14:paraId="4C870B0F" w14:textId="77777777" w:rsidR="007E20B0" w:rsidRPr="0058295A" w:rsidRDefault="007E20B0" w:rsidP="007E20B0">
      <w:pPr>
        <w:spacing w:after="0" w:line="240" w:lineRule="auto"/>
        <w:rPr>
          <w:rFonts w:ascii="Calibri" w:eastAsia="Calibri" w:hAnsi="Calibri" w:cs="Times New Roman"/>
          <w:sz w:val="20"/>
          <w:szCs w:val="20"/>
        </w:rPr>
      </w:pPr>
    </w:p>
    <w:p w14:paraId="73C02CAA" w14:textId="77777777" w:rsidR="007E20B0" w:rsidRDefault="007E20B0" w:rsidP="007E20B0">
      <w:pPr>
        <w:spacing w:after="0" w:line="240" w:lineRule="auto"/>
        <w:rPr>
          <w:rFonts w:ascii="Calibri" w:eastAsia="Calibri" w:hAnsi="Calibri" w:cs="Times New Roman"/>
          <w:color w:val="0563C1"/>
          <w:sz w:val="20"/>
          <w:szCs w:val="20"/>
          <w:u w:val="single"/>
        </w:rPr>
      </w:pPr>
      <w:r w:rsidRPr="0058295A">
        <w:rPr>
          <w:rFonts w:ascii="Calibri" w:eastAsia="Calibri" w:hAnsi="Calibri" w:cs="Times New Roman"/>
          <w:sz w:val="20"/>
          <w:szCs w:val="20"/>
        </w:rPr>
        <w:t>Follow PetSmart Charities on Twitter: </w:t>
      </w:r>
      <w:hyperlink r:id="rId8" w:history="1">
        <w:r w:rsidRPr="0058295A">
          <w:rPr>
            <w:rFonts w:ascii="Calibri" w:eastAsia="Calibri" w:hAnsi="Calibri" w:cs="Times New Roman"/>
            <w:color w:val="0563C1"/>
            <w:sz w:val="20"/>
            <w:szCs w:val="20"/>
            <w:u w:val="single"/>
          </w:rPr>
          <w:t>@PetSmartChariTs</w:t>
        </w:r>
      </w:hyperlink>
      <w:r w:rsidRPr="0058295A">
        <w:rPr>
          <w:rFonts w:ascii="Calibri" w:eastAsia="Calibri" w:hAnsi="Calibri" w:cs="Times New Roman"/>
          <w:sz w:val="20"/>
          <w:szCs w:val="20"/>
        </w:rPr>
        <w:br/>
        <w:t>Find PetSmart Charities on Facebook: </w:t>
      </w:r>
      <w:hyperlink r:id="rId9" w:history="1">
        <w:r w:rsidRPr="0058295A">
          <w:rPr>
            <w:rFonts w:ascii="Calibri" w:eastAsia="Calibri" w:hAnsi="Calibri" w:cs="Times New Roman"/>
            <w:color w:val="0563C1"/>
            <w:sz w:val="20"/>
            <w:szCs w:val="20"/>
            <w:u w:val="single"/>
          </w:rPr>
          <w:t>Facebook.com/</w:t>
        </w:r>
        <w:proofErr w:type="spellStart"/>
        <w:r w:rsidRPr="0058295A">
          <w:rPr>
            <w:rFonts w:ascii="Calibri" w:eastAsia="Calibri" w:hAnsi="Calibri" w:cs="Times New Roman"/>
            <w:color w:val="0563C1"/>
            <w:sz w:val="20"/>
            <w:szCs w:val="20"/>
            <w:u w:val="single"/>
          </w:rPr>
          <w:t>PetSmartCharities</w:t>
        </w:r>
        <w:proofErr w:type="spellEnd"/>
      </w:hyperlink>
      <w:r w:rsidRPr="0058295A">
        <w:rPr>
          <w:rFonts w:ascii="Calibri" w:eastAsia="Calibri" w:hAnsi="Calibri" w:cs="Times New Roman"/>
          <w:sz w:val="20"/>
          <w:szCs w:val="20"/>
        </w:rPr>
        <w:br/>
        <w:t>See PetSmart Charities on YouTube: </w:t>
      </w:r>
      <w:hyperlink r:id="rId10" w:history="1">
        <w:r w:rsidRPr="0058295A">
          <w:rPr>
            <w:rFonts w:ascii="Calibri" w:eastAsia="Calibri" w:hAnsi="Calibri" w:cs="Times New Roman"/>
            <w:color w:val="0563C1"/>
            <w:sz w:val="20"/>
            <w:szCs w:val="20"/>
            <w:u w:val="single"/>
          </w:rPr>
          <w:t>YouTube.com/</w:t>
        </w:r>
        <w:proofErr w:type="spellStart"/>
        <w:r w:rsidRPr="0058295A">
          <w:rPr>
            <w:rFonts w:ascii="Calibri" w:eastAsia="Calibri" w:hAnsi="Calibri" w:cs="Times New Roman"/>
            <w:color w:val="0563C1"/>
            <w:sz w:val="20"/>
            <w:szCs w:val="20"/>
            <w:u w:val="single"/>
          </w:rPr>
          <w:t>PetSmart</w:t>
        </w:r>
      </w:hyperlink>
      <w:hyperlink r:id="rId11" w:history="1">
        <w:r w:rsidRPr="0058295A">
          <w:rPr>
            <w:rFonts w:ascii="Calibri" w:eastAsia="Calibri" w:hAnsi="Calibri" w:cs="Times New Roman"/>
            <w:color w:val="0563C1"/>
            <w:sz w:val="20"/>
            <w:szCs w:val="20"/>
            <w:u w:val="single"/>
          </w:rPr>
          <w:t>CharitiesInc</w:t>
        </w:r>
        <w:proofErr w:type="spellEnd"/>
      </w:hyperlink>
      <w:bookmarkEnd w:id="1"/>
    </w:p>
    <w:p w14:paraId="2E7E7D61" w14:textId="070DCFF4" w:rsidR="00FF5E58" w:rsidRDefault="00FF5E58" w:rsidP="007E20B0">
      <w:pPr>
        <w:rPr>
          <w:b/>
        </w:rPr>
      </w:pPr>
    </w:p>
    <w:p w14:paraId="37EF6D74" w14:textId="3B6727D7" w:rsidR="00DA4B39" w:rsidRDefault="00DA4B39" w:rsidP="007E20B0">
      <w:pPr>
        <w:rPr>
          <w:b/>
        </w:rPr>
      </w:pPr>
      <w:r>
        <w:rPr>
          <w:b/>
        </w:rPr>
        <w:t>Media Contact</w:t>
      </w:r>
    </w:p>
    <w:p w14:paraId="2A007BF1" w14:textId="260096B3" w:rsidR="007E20B0" w:rsidRPr="00DA4B39" w:rsidRDefault="00DA4B39" w:rsidP="007E20B0">
      <w:pPr>
        <w:rPr>
          <w:rFonts w:ascii="Calibri" w:eastAsia="Calibri" w:hAnsi="Calibri" w:cs="Times New Roman"/>
          <w:sz w:val="20"/>
          <w:szCs w:val="20"/>
        </w:rPr>
      </w:pPr>
      <w:r w:rsidRPr="00DA4B39">
        <w:rPr>
          <w:rFonts w:ascii="Calibri" w:eastAsia="Calibri" w:hAnsi="Calibri" w:cs="Times New Roman"/>
          <w:sz w:val="20"/>
          <w:szCs w:val="20"/>
        </w:rPr>
        <w:t xml:space="preserve">Nancy Willis </w:t>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t>24-Hour PetSmart Charities</w:t>
      </w:r>
      <w:r w:rsidRPr="00DA4B39">
        <w:rPr>
          <w:rFonts w:ascii="Calibri" w:eastAsia="Calibri" w:hAnsi="Calibri" w:cs="Times New Roman"/>
          <w:sz w:val="20"/>
          <w:szCs w:val="20"/>
        </w:rPr>
        <w:br/>
        <w:t>Director of Development &amp; Community Outreach</w:t>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t>Media Line:  623-587-2177</w:t>
      </w:r>
      <w:r w:rsidRPr="00DA4B39">
        <w:rPr>
          <w:rFonts w:ascii="Calibri" w:eastAsia="Calibri" w:hAnsi="Calibri" w:cs="Times New Roman"/>
          <w:sz w:val="20"/>
          <w:szCs w:val="20"/>
        </w:rPr>
        <w:br/>
        <w:t>Maui Humane Society</w:t>
      </w:r>
      <w:r w:rsidRPr="00DA4B39">
        <w:rPr>
          <w:rFonts w:ascii="Calibri" w:eastAsia="Calibri" w:hAnsi="Calibri" w:cs="Times New Roman"/>
          <w:sz w:val="20"/>
          <w:szCs w:val="20"/>
        </w:rPr>
        <w:br/>
        <w:t>(808) 877-3680</w:t>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r>
      <w:r w:rsidRPr="00DA4B39">
        <w:rPr>
          <w:rFonts w:ascii="Calibri" w:eastAsia="Calibri" w:hAnsi="Calibri" w:cs="Times New Roman"/>
          <w:sz w:val="20"/>
          <w:szCs w:val="20"/>
        </w:rPr>
        <w:tab/>
        <w:t xml:space="preserve">    nwillis@mauihumanesociety.org</w:t>
      </w:r>
    </w:p>
    <w:bookmarkEnd w:id="0"/>
    <w:p w14:paraId="6F9F9142" w14:textId="77777777" w:rsidR="00184278" w:rsidRDefault="00BB1317"/>
    <w:sectPr w:rsidR="0018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B0"/>
    <w:rsid w:val="000014C9"/>
    <w:rsid w:val="00090F1E"/>
    <w:rsid w:val="000C2ECD"/>
    <w:rsid w:val="0012693E"/>
    <w:rsid w:val="001C5682"/>
    <w:rsid w:val="002939C2"/>
    <w:rsid w:val="002A2B14"/>
    <w:rsid w:val="002C22C1"/>
    <w:rsid w:val="00326491"/>
    <w:rsid w:val="003F5C97"/>
    <w:rsid w:val="003F6EDB"/>
    <w:rsid w:val="0062481B"/>
    <w:rsid w:val="0078043D"/>
    <w:rsid w:val="007E20B0"/>
    <w:rsid w:val="007F0443"/>
    <w:rsid w:val="00821A88"/>
    <w:rsid w:val="008240A7"/>
    <w:rsid w:val="00833ECF"/>
    <w:rsid w:val="00884C13"/>
    <w:rsid w:val="00A73105"/>
    <w:rsid w:val="00AD36EA"/>
    <w:rsid w:val="00B412BC"/>
    <w:rsid w:val="00BB1317"/>
    <w:rsid w:val="00BE355B"/>
    <w:rsid w:val="00C52C0B"/>
    <w:rsid w:val="00C756F7"/>
    <w:rsid w:val="00CB0416"/>
    <w:rsid w:val="00CB4489"/>
    <w:rsid w:val="00DA4B39"/>
    <w:rsid w:val="00DF0354"/>
    <w:rsid w:val="00E62D9E"/>
    <w:rsid w:val="00EB067F"/>
    <w:rsid w:val="00EB2A3B"/>
    <w:rsid w:val="00F13F20"/>
    <w:rsid w:val="00F370F6"/>
    <w:rsid w:val="00F70C91"/>
    <w:rsid w:val="00FB3B87"/>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129F"/>
  <w15:chartTrackingRefBased/>
  <w15:docId w15:val="{51F1F1E5-385D-48C9-8845-0F7E0BBA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0B0"/>
    <w:rPr>
      <w:color w:val="0563C1" w:themeColor="hyperlink"/>
      <w:u w:val="single"/>
    </w:rPr>
  </w:style>
  <w:style w:type="paragraph" w:styleId="NoSpacing">
    <w:name w:val="No Spacing"/>
    <w:uiPriority w:val="1"/>
    <w:qFormat/>
    <w:rsid w:val="00F13F20"/>
    <w:pPr>
      <w:spacing w:after="0" w:line="240" w:lineRule="auto"/>
    </w:pPr>
  </w:style>
  <w:style w:type="character" w:styleId="UnresolvedMention">
    <w:name w:val="Unresolved Mention"/>
    <w:basedOn w:val="DefaultParagraphFont"/>
    <w:uiPriority w:val="99"/>
    <w:semiHidden/>
    <w:unhideWhenUsed/>
    <w:rsid w:val="000C2E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etSmartChari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tsmartcharitie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tsmartcharities.org" TargetMode="External"/><Relationship Id="rId11" Type="http://schemas.openxmlformats.org/officeDocument/2006/relationships/hyperlink" Target="https://www.youtube.com/user/PetSmartCharitiesInc" TargetMode="External"/><Relationship Id="rId5" Type="http://schemas.openxmlformats.org/officeDocument/2006/relationships/image" Target="media/image2.jpg"/><Relationship Id="rId10" Type="http://schemas.openxmlformats.org/officeDocument/2006/relationships/hyperlink" Target="http://www.youtube.com/PetSmart" TargetMode="External"/><Relationship Id="rId4" Type="http://schemas.openxmlformats.org/officeDocument/2006/relationships/image" Target="media/image1.jpeg"/><Relationship Id="rId9" Type="http://schemas.openxmlformats.org/officeDocument/2006/relationships/hyperlink" Target="https://www.facebook.com/PetSmart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Yosha Brunson</dc:creator>
  <cp:keywords/>
  <dc:description/>
  <cp:lastModifiedBy>Training</cp:lastModifiedBy>
  <cp:revision>2</cp:revision>
  <dcterms:created xsi:type="dcterms:W3CDTF">2021-06-15T03:35:00Z</dcterms:created>
  <dcterms:modified xsi:type="dcterms:W3CDTF">2021-06-15T03:35:00Z</dcterms:modified>
</cp:coreProperties>
</file>